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D6D8" w14:textId="32CFC2F2" w:rsidR="002D49B3" w:rsidRPr="00C6054C" w:rsidRDefault="002D49B3" w:rsidP="002D49B3">
      <w:pPr>
        <w:jc w:val="center"/>
        <w:rPr>
          <w:i/>
          <w:iCs/>
          <w:sz w:val="24"/>
          <w:szCs w:val="24"/>
        </w:rPr>
      </w:pPr>
      <w:r w:rsidRPr="00C6054C">
        <w:rPr>
          <w:b/>
          <w:bCs/>
          <w:sz w:val="28"/>
          <w:szCs w:val="28"/>
        </w:rPr>
        <w:t>New Year with the New Testament</w:t>
      </w:r>
      <w:r w:rsidRPr="00C6054C">
        <w:rPr>
          <w:i/>
          <w:iCs/>
          <w:sz w:val="28"/>
          <w:szCs w:val="28"/>
        </w:rPr>
        <w:br/>
      </w:r>
      <w:r w:rsidRPr="00C6054C">
        <w:rPr>
          <w:i/>
          <w:iCs/>
          <w:sz w:val="24"/>
          <w:szCs w:val="24"/>
        </w:rPr>
        <w:t>Horizon U – New Testament Survey</w:t>
      </w:r>
    </w:p>
    <w:p w14:paraId="2D56845A" w14:textId="383F0B72" w:rsidR="00C6054C" w:rsidRDefault="002D49B3" w:rsidP="002D49B3">
      <w:pPr>
        <w:rPr>
          <w:b/>
          <w:bCs/>
          <w:sz w:val="28"/>
          <w:szCs w:val="28"/>
        </w:rPr>
      </w:pPr>
      <w:r w:rsidRPr="002D49B3">
        <w:rPr>
          <w:b/>
          <w:bCs/>
          <w:sz w:val="28"/>
          <w:szCs w:val="28"/>
        </w:rPr>
        <w:t>Week 1</w:t>
      </w:r>
    </w:p>
    <w:p w14:paraId="775CAD6E" w14:textId="06F98456" w:rsidR="002D49B3" w:rsidRPr="00C6054C" w:rsidRDefault="002D49B3" w:rsidP="00C6054C">
      <w:pPr>
        <w:pStyle w:val="ListParagraph"/>
        <w:numPr>
          <w:ilvl w:val="0"/>
          <w:numId w:val="1"/>
        </w:numPr>
      </w:pPr>
      <w:r w:rsidRPr="00C6054C">
        <w:t>Course Overview (Handout)</w:t>
      </w:r>
    </w:p>
    <w:p w14:paraId="3D859F3F" w14:textId="121CD679" w:rsidR="002D49B3" w:rsidRPr="002D49B3" w:rsidRDefault="002D49B3" w:rsidP="002D49B3">
      <w:pPr>
        <w:jc w:val="center"/>
        <w:rPr>
          <w:b/>
          <w:bCs/>
        </w:rPr>
      </w:pPr>
      <w:r w:rsidRPr="002D49B3">
        <w:rPr>
          <w:b/>
          <w:bCs/>
          <w:sz w:val="28"/>
          <w:szCs w:val="28"/>
        </w:rPr>
        <w:t>What is the New Testament?</w:t>
      </w:r>
    </w:p>
    <w:p w14:paraId="558C3BC9" w14:textId="31CAD6A5" w:rsidR="00C6054C" w:rsidRPr="00C6054C" w:rsidRDefault="00C6054C" w:rsidP="002D49B3">
      <w:pPr>
        <w:pStyle w:val="ListParagraph"/>
        <w:numPr>
          <w:ilvl w:val="0"/>
          <w:numId w:val="1"/>
        </w:numPr>
        <w:rPr>
          <w:i/>
          <w:iCs/>
        </w:rPr>
      </w:pPr>
      <w:r>
        <w:t>The advantage of a Survey Course</w:t>
      </w:r>
    </w:p>
    <w:p w14:paraId="4D995899" w14:textId="24D2FEE3" w:rsidR="00C6054C" w:rsidRDefault="00C6054C" w:rsidP="00C6054C">
      <w:pPr>
        <w:pStyle w:val="ListParagraph"/>
        <w:numPr>
          <w:ilvl w:val="1"/>
          <w:numId w:val="1"/>
        </w:numPr>
        <w:rPr>
          <w:i/>
          <w:iCs/>
        </w:rPr>
      </w:pPr>
      <w:r>
        <w:t>Study Romans “The Hand” or John “The Head” but this approach is like studying the body as a whole. A skeletal framework of the New Testament.</w:t>
      </w:r>
    </w:p>
    <w:p w14:paraId="482810A8" w14:textId="19576308" w:rsidR="002D49B3" w:rsidRDefault="002D49B3" w:rsidP="00C6054C">
      <w:pPr>
        <w:pStyle w:val="ListParagraph"/>
        <w:numPr>
          <w:ilvl w:val="1"/>
          <w:numId w:val="1"/>
        </w:numPr>
        <w:rPr>
          <w:i/>
          <w:iCs/>
        </w:rPr>
      </w:pPr>
      <w:r w:rsidRPr="002D49B3">
        <w:rPr>
          <w:i/>
          <w:iCs/>
        </w:rPr>
        <w:t>No adequate way of understanding the NT without the framework of the OT.</w:t>
      </w:r>
    </w:p>
    <w:p w14:paraId="487EF4FC" w14:textId="448DC8B4" w:rsidR="00C6054C" w:rsidRPr="00C6054C" w:rsidRDefault="00C6054C" w:rsidP="002D49B3">
      <w:pPr>
        <w:pStyle w:val="ListParagraph"/>
        <w:numPr>
          <w:ilvl w:val="0"/>
          <w:numId w:val="1"/>
        </w:numPr>
        <w:rPr>
          <w:i/>
          <w:iCs/>
        </w:rPr>
      </w:pPr>
      <w:r>
        <w:t>The NT World</w:t>
      </w:r>
    </w:p>
    <w:p w14:paraId="3BFCB638" w14:textId="77777777" w:rsidR="00C6054C" w:rsidRDefault="00C6054C" w:rsidP="00C6054C">
      <w:pPr>
        <w:pStyle w:val="ListParagraph"/>
        <w:numPr>
          <w:ilvl w:val="1"/>
          <w:numId w:val="1"/>
        </w:numPr>
      </w:pPr>
      <w:r>
        <w:t xml:space="preserve">Language: </w:t>
      </w:r>
      <w:proofErr w:type="spellStart"/>
      <w:r>
        <w:t>Koine</w:t>
      </w:r>
      <w:proofErr w:type="spellEnd"/>
      <w:r>
        <w:t xml:space="preserve"> Greek </w:t>
      </w:r>
    </w:p>
    <w:p w14:paraId="68E75447" w14:textId="77777777" w:rsidR="00C6054C" w:rsidRDefault="00C6054C" w:rsidP="00C6054C">
      <w:pPr>
        <w:pStyle w:val="ListParagraph"/>
        <w:numPr>
          <w:ilvl w:val="2"/>
          <w:numId w:val="1"/>
        </w:numPr>
      </w:pPr>
      <w:proofErr w:type="spellStart"/>
      <w:r>
        <w:t>Preclassical</w:t>
      </w:r>
      <w:proofErr w:type="spellEnd"/>
      <w:r>
        <w:t xml:space="preserve"> Greek 800BC-500BC (Homer, Iliad, and Odyssey), Classical Greek 500BC-323BC, (Herodotus and Thucydides), Hellenistic Greek 323BC-31BC (Alexander the Great, LXX), </w:t>
      </w:r>
      <w:proofErr w:type="spellStart"/>
      <w:r>
        <w:t>Koine</w:t>
      </w:r>
      <w:proofErr w:type="spellEnd"/>
      <w:r>
        <w:t xml:space="preserve"> Greek 31BC-300AD (NT)</w:t>
      </w:r>
    </w:p>
    <w:p w14:paraId="0D99065B" w14:textId="77777777" w:rsidR="00C6054C" w:rsidRDefault="00C6054C" w:rsidP="00C6054C">
      <w:pPr>
        <w:pStyle w:val="ListParagraph"/>
        <w:numPr>
          <w:ilvl w:val="2"/>
          <w:numId w:val="1"/>
        </w:numPr>
      </w:pPr>
      <w:r>
        <w:t xml:space="preserve">Spoken Languages: </w:t>
      </w:r>
    </w:p>
    <w:p w14:paraId="42958D60" w14:textId="77777777" w:rsidR="00C6054C" w:rsidRDefault="00C6054C" w:rsidP="00C6054C">
      <w:pPr>
        <w:pStyle w:val="ListParagraph"/>
        <w:numPr>
          <w:ilvl w:val="3"/>
          <w:numId w:val="1"/>
        </w:numPr>
      </w:pPr>
      <w:r>
        <w:t>Latin: Legal Language</w:t>
      </w:r>
    </w:p>
    <w:p w14:paraId="7E5D7E2D" w14:textId="77777777" w:rsidR="00C6054C" w:rsidRDefault="00C6054C" w:rsidP="00C6054C">
      <w:pPr>
        <w:pStyle w:val="ListParagraph"/>
        <w:numPr>
          <w:ilvl w:val="3"/>
          <w:numId w:val="1"/>
        </w:numPr>
      </w:pPr>
      <w:proofErr w:type="spellStart"/>
      <w:r>
        <w:t>Koine</w:t>
      </w:r>
      <w:proofErr w:type="spellEnd"/>
      <w:r>
        <w:t xml:space="preserve"> Greek: Common Language</w:t>
      </w:r>
    </w:p>
    <w:p w14:paraId="63BE9089" w14:textId="77777777" w:rsidR="00C6054C" w:rsidRDefault="00C6054C" w:rsidP="00C6054C">
      <w:pPr>
        <w:pStyle w:val="ListParagraph"/>
        <w:numPr>
          <w:ilvl w:val="3"/>
          <w:numId w:val="1"/>
        </w:numPr>
      </w:pPr>
      <w:r>
        <w:t>Aramaic: Former Captives of Assyria</w:t>
      </w:r>
    </w:p>
    <w:p w14:paraId="20BBD248" w14:textId="77777777" w:rsidR="00C6054C" w:rsidRDefault="00C6054C" w:rsidP="00C6054C">
      <w:pPr>
        <w:pStyle w:val="ListParagraph"/>
        <w:numPr>
          <w:ilvl w:val="3"/>
          <w:numId w:val="1"/>
        </w:numPr>
      </w:pPr>
      <w:r>
        <w:t>Hebrew: Only Jews</w:t>
      </w:r>
    </w:p>
    <w:p w14:paraId="607EC6F5" w14:textId="77777777" w:rsidR="00C6054C" w:rsidRDefault="00C6054C" w:rsidP="00C6054C">
      <w:pPr>
        <w:pStyle w:val="ListParagraph"/>
        <w:numPr>
          <w:ilvl w:val="3"/>
          <w:numId w:val="1"/>
        </w:numPr>
      </w:pPr>
      <w:r>
        <w:t xml:space="preserve">Literacy rate of 5 to 10 percent </w:t>
      </w:r>
    </w:p>
    <w:p w14:paraId="0E5985DF" w14:textId="14D1BA1D" w:rsidR="00C6054C" w:rsidRPr="00C6054C" w:rsidRDefault="00C6054C" w:rsidP="00C6054C">
      <w:pPr>
        <w:pStyle w:val="ListParagraph"/>
        <w:numPr>
          <w:ilvl w:val="1"/>
          <w:numId w:val="1"/>
        </w:numPr>
        <w:rPr>
          <w:i/>
          <w:iCs/>
        </w:rPr>
      </w:pPr>
      <w:r>
        <w:t>Oh, the Depravity!</w:t>
      </w:r>
    </w:p>
    <w:p w14:paraId="79217D52" w14:textId="45369B3F" w:rsidR="00C6054C" w:rsidRPr="00C6054C" w:rsidRDefault="00C6054C" w:rsidP="00C6054C">
      <w:pPr>
        <w:pStyle w:val="ListParagraph"/>
        <w:numPr>
          <w:ilvl w:val="2"/>
          <w:numId w:val="1"/>
        </w:numPr>
        <w:rPr>
          <w:i/>
          <w:iCs/>
        </w:rPr>
      </w:pPr>
      <w:r>
        <w:t>Rome was violent</w:t>
      </w:r>
    </w:p>
    <w:p w14:paraId="5AEEA5B7" w14:textId="3860A9AB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No middle class: Aristocrats, Farmers, Small-Business Owners, Artisans, Slaves, and Homeless</w:t>
      </w:r>
    </w:p>
    <w:p w14:paraId="6F59E10E" w14:textId="781DE88F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Being Homeless was often much worse than being a slave</w:t>
      </w:r>
    </w:p>
    <w:p w14:paraId="2E6F9C27" w14:textId="7C31F749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Skilled slaves: Doctors, accountants, teachers and philosophers</w:t>
      </w:r>
    </w:p>
    <w:p w14:paraId="23E8AC19" w14:textId="6C132676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Crucifixion was originally only for slaves turned criminal</w:t>
      </w:r>
    </w:p>
    <w:p w14:paraId="35B773EE" w14:textId="79B89B37" w:rsidR="00C6054C" w:rsidRPr="00C6054C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 xml:space="preserve">During the </w:t>
      </w:r>
      <w:proofErr w:type="spellStart"/>
      <w:r>
        <w:t>Seige</w:t>
      </w:r>
      <w:proofErr w:type="spellEnd"/>
      <w:r>
        <w:t xml:space="preserve"> of Jerusalem, 500 crucifixions a day</w:t>
      </w:r>
    </w:p>
    <w:p w14:paraId="3A2794D3" w14:textId="2860FD57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Prostitution was rampant</w:t>
      </w:r>
    </w:p>
    <w:p w14:paraId="2BE3C614" w14:textId="22EA44D4" w:rsidR="00C6054C" w:rsidRPr="00C6054C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>Theater had live sex-acts</w:t>
      </w:r>
    </w:p>
    <w:p w14:paraId="105F4466" w14:textId="4FB00200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Gladiator shows</w:t>
      </w:r>
    </w:p>
    <w:p w14:paraId="7C6BD3F9" w14:textId="2AF68BF4" w:rsidR="00C6054C" w:rsidRPr="00C6054C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>10,000 die in a single performance</w:t>
      </w:r>
    </w:p>
    <w:p w14:paraId="4F63EB21" w14:textId="4B330D9C" w:rsidR="00C6054C" w:rsidRPr="00C6054C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>300 lions killed in one show</w:t>
      </w:r>
    </w:p>
    <w:p w14:paraId="009DFCCE" w14:textId="174BC5E5" w:rsidR="00C6054C" w:rsidRPr="00C6054C" w:rsidRDefault="00C6054C" w:rsidP="00C6054C">
      <w:pPr>
        <w:pStyle w:val="ListParagraph"/>
        <w:numPr>
          <w:ilvl w:val="1"/>
          <w:numId w:val="1"/>
        </w:numPr>
        <w:rPr>
          <w:i/>
          <w:iCs/>
        </w:rPr>
      </w:pPr>
      <w:r>
        <w:t>A Divided People</w:t>
      </w:r>
    </w:p>
    <w:p w14:paraId="10ED0FFD" w14:textId="190E6F6F" w:rsidR="00C6054C" w:rsidRPr="00C6054C" w:rsidRDefault="00C6054C" w:rsidP="00C6054C">
      <w:pPr>
        <w:pStyle w:val="ListParagraph"/>
        <w:numPr>
          <w:ilvl w:val="2"/>
          <w:numId w:val="1"/>
        </w:numPr>
        <w:rPr>
          <w:i/>
          <w:iCs/>
        </w:rPr>
      </w:pPr>
      <w:r>
        <w:t>Pharisees</w:t>
      </w:r>
    </w:p>
    <w:p w14:paraId="59D5BBE8" w14:textId="2C4AC384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~6000 total</w:t>
      </w:r>
    </w:p>
    <w:p w14:paraId="4B3B62B0" w14:textId="71A26E77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Originated after the Maccabean Revolt</w:t>
      </w:r>
    </w:p>
    <w:p w14:paraId="7F74C390" w14:textId="46E2FA86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Interpreters of the Law</w:t>
      </w:r>
    </w:p>
    <w:p w14:paraId="7DACCE69" w14:textId="73E99B8B" w:rsidR="00C6054C" w:rsidRPr="00C6054C" w:rsidRDefault="00C6054C" w:rsidP="00C6054C">
      <w:pPr>
        <w:pStyle w:val="ListParagraph"/>
        <w:numPr>
          <w:ilvl w:val="2"/>
          <w:numId w:val="1"/>
        </w:numPr>
        <w:rPr>
          <w:i/>
          <w:iCs/>
        </w:rPr>
      </w:pPr>
      <w:r>
        <w:t>Sadducees</w:t>
      </w:r>
    </w:p>
    <w:p w14:paraId="5C04A66C" w14:textId="1B461AD3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Jewish royalty</w:t>
      </w:r>
    </w:p>
    <w:p w14:paraId="6B7FC4BA" w14:textId="36E1CB51" w:rsidR="00C6054C" w:rsidRPr="00C6054C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>Controlled the priesthood</w:t>
      </w:r>
    </w:p>
    <w:p w14:paraId="6401184F" w14:textId="30A8EFCF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Only Torah as authoritative</w:t>
      </w:r>
    </w:p>
    <w:p w14:paraId="52C6D367" w14:textId="6FE18246" w:rsidR="00C6054C" w:rsidRPr="00C6054C" w:rsidRDefault="00C6054C" w:rsidP="00C6054C">
      <w:pPr>
        <w:pStyle w:val="ListParagraph"/>
        <w:numPr>
          <w:ilvl w:val="2"/>
          <w:numId w:val="1"/>
        </w:numPr>
        <w:rPr>
          <w:i/>
          <w:iCs/>
        </w:rPr>
      </w:pPr>
      <w:r>
        <w:t>Essenes</w:t>
      </w:r>
    </w:p>
    <w:p w14:paraId="394F9A09" w14:textId="6341B76C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lastRenderedPageBreak/>
        <w:t>Male only monastic communities</w:t>
      </w:r>
    </w:p>
    <w:p w14:paraId="21C18902" w14:textId="62523538" w:rsidR="00C6054C" w:rsidRPr="00C6054C" w:rsidRDefault="00C6054C" w:rsidP="00C6054C">
      <w:pPr>
        <w:pStyle w:val="ListParagraph"/>
        <w:numPr>
          <w:ilvl w:val="2"/>
          <w:numId w:val="1"/>
        </w:numPr>
        <w:rPr>
          <w:i/>
          <w:iCs/>
        </w:rPr>
      </w:pPr>
      <w:r>
        <w:t>Sanhedrin</w:t>
      </w:r>
    </w:p>
    <w:p w14:paraId="06D09238" w14:textId="3B937BA3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Jewish court judges</w:t>
      </w:r>
    </w:p>
    <w:p w14:paraId="23FAE486" w14:textId="61D94857" w:rsidR="00C6054C" w:rsidRPr="00C6054C" w:rsidRDefault="00C6054C" w:rsidP="00C6054C">
      <w:pPr>
        <w:pStyle w:val="ListParagraph"/>
        <w:numPr>
          <w:ilvl w:val="3"/>
          <w:numId w:val="1"/>
        </w:numPr>
        <w:rPr>
          <w:i/>
          <w:iCs/>
        </w:rPr>
      </w:pPr>
      <w:r>
        <w:t>“Great Sanhedrin” = Supreme Court in Jerusalem</w:t>
      </w:r>
    </w:p>
    <w:p w14:paraId="67B92179" w14:textId="43F3F5FF" w:rsidR="00C6054C" w:rsidRPr="002D49B3" w:rsidRDefault="00C6054C" w:rsidP="00C6054C">
      <w:pPr>
        <w:pStyle w:val="ListParagraph"/>
        <w:numPr>
          <w:ilvl w:val="4"/>
          <w:numId w:val="1"/>
        </w:numPr>
        <w:rPr>
          <w:i/>
          <w:iCs/>
        </w:rPr>
      </w:pPr>
      <w:r>
        <w:t>“Chief Priests” in the Bible</w:t>
      </w:r>
    </w:p>
    <w:p w14:paraId="79DAB412" w14:textId="53549CAB" w:rsidR="002D49B3" w:rsidRDefault="00C6054C" w:rsidP="002D49B3">
      <w:pPr>
        <w:pStyle w:val="ListParagraph"/>
        <w:numPr>
          <w:ilvl w:val="0"/>
          <w:numId w:val="1"/>
        </w:numPr>
      </w:pPr>
      <w:proofErr w:type="spellStart"/>
      <w:r>
        <w:t>Testamental</w:t>
      </w:r>
      <w:proofErr w:type="spellEnd"/>
      <w:r>
        <w:t xml:space="preserve"> </w:t>
      </w:r>
      <w:r w:rsidR="002D49B3">
        <w:t>Timelines</w:t>
      </w:r>
    </w:p>
    <w:p w14:paraId="034BED6C" w14:textId="77777777" w:rsidR="002D49B3" w:rsidRPr="002D49B3" w:rsidRDefault="002D49B3" w:rsidP="002D49B3">
      <w:pPr>
        <w:pStyle w:val="ListParagraph"/>
        <w:numPr>
          <w:ilvl w:val="1"/>
          <w:numId w:val="1"/>
        </w:numPr>
      </w:pPr>
      <w:r w:rsidRPr="002D49B3">
        <w:rPr>
          <w:b/>
          <w:bCs/>
        </w:rPr>
        <w:t>Old Testament Timeline</w:t>
      </w:r>
    </w:p>
    <w:p w14:paraId="3907A99D" w14:textId="50F39F2F" w:rsidR="002D49B3" w:rsidRDefault="002D49B3" w:rsidP="002D49B3">
      <w:pPr>
        <w:pStyle w:val="ListParagraph"/>
        <w:numPr>
          <w:ilvl w:val="2"/>
          <w:numId w:val="1"/>
        </w:numPr>
      </w:pPr>
      <w:r>
        <w:t>Genesis/Job = 1400BC    -&gt;     Post-Exilic Books (Malachi, Nehemiah &amp; 2 Chronicles) = 450-430BC</w:t>
      </w:r>
    </w:p>
    <w:p w14:paraId="7A03E959" w14:textId="3DB92FA7" w:rsidR="002D49B3" w:rsidRPr="002D49B3" w:rsidRDefault="00C6054C" w:rsidP="002D49B3">
      <w:pPr>
        <w:pStyle w:val="ListParagraph"/>
        <w:numPr>
          <w:ilvl w:val="1"/>
          <w:numId w:val="1"/>
        </w:numPr>
      </w:pPr>
      <w:r>
        <w:rPr>
          <w:i/>
          <w:iCs/>
        </w:rPr>
        <w:t>Intertestamental Period/</w:t>
      </w:r>
      <w:r w:rsidR="002D49B3" w:rsidRPr="002D49B3">
        <w:rPr>
          <w:i/>
          <w:iCs/>
        </w:rPr>
        <w:t>Maccabean Gap 450BC</w:t>
      </w:r>
      <w:r>
        <w:rPr>
          <w:i/>
          <w:iCs/>
        </w:rPr>
        <w:t>-0AD</w:t>
      </w:r>
    </w:p>
    <w:p w14:paraId="00523B15" w14:textId="77777777" w:rsidR="002D49B3" w:rsidRDefault="002D49B3" w:rsidP="002D49B3">
      <w:pPr>
        <w:pStyle w:val="ListParagraph"/>
        <w:numPr>
          <w:ilvl w:val="1"/>
          <w:numId w:val="1"/>
        </w:numPr>
      </w:pPr>
      <w:r w:rsidRPr="002D49B3">
        <w:rPr>
          <w:b/>
          <w:bCs/>
        </w:rPr>
        <w:t xml:space="preserve">New Testament </w:t>
      </w:r>
      <w:proofErr w:type="gramStart"/>
      <w:r w:rsidRPr="002D49B3">
        <w:rPr>
          <w:b/>
          <w:bCs/>
        </w:rPr>
        <w:t xml:space="preserve">Timeline  </w:t>
      </w:r>
      <w:r>
        <w:t>(</w:t>
      </w:r>
      <w:proofErr w:type="gramEnd"/>
      <w:r>
        <w:t>See Handout</w:t>
      </w:r>
      <w:r>
        <w:t xml:space="preserve"> – </w:t>
      </w:r>
      <w:r w:rsidRPr="002D49B3">
        <w:rPr>
          <w:i/>
          <w:iCs/>
        </w:rPr>
        <w:t>NT Chronology</w:t>
      </w:r>
      <w:r>
        <w:t>)</w:t>
      </w:r>
    </w:p>
    <w:p w14:paraId="77AD84C1" w14:textId="5B926C4B" w:rsidR="002D49B3" w:rsidRDefault="002D49B3" w:rsidP="002D49B3">
      <w:pPr>
        <w:pStyle w:val="ListParagraph"/>
        <w:numPr>
          <w:ilvl w:val="2"/>
          <w:numId w:val="1"/>
        </w:numPr>
      </w:pPr>
      <w:r>
        <w:t xml:space="preserve">Galatians 48AD     -&gt;     John’s </w:t>
      </w:r>
      <w:proofErr w:type="spellStart"/>
      <w:r>
        <w:t>Writtings</w:t>
      </w:r>
      <w:proofErr w:type="spellEnd"/>
      <w:r>
        <w:t xml:space="preserve"> 90-96AD</w:t>
      </w:r>
    </w:p>
    <w:p w14:paraId="570E9295" w14:textId="195891E0" w:rsidR="002D49B3" w:rsidRDefault="002D49B3" w:rsidP="002D49B3">
      <w:pPr>
        <w:pStyle w:val="ListParagraph"/>
        <w:numPr>
          <w:ilvl w:val="0"/>
          <w:numId w:val="1"/>
        </w:numPr>
      </w:pPr>
      <w:r>
        <w:t>Historic Highlights</w:t>
      </w:r>
    </w:p>
    <w:p w14:paraId="3E54F045" w14:textId="75E0ECFA" w:rsidR="002D49B3" w:rsidRDefault="002D49B3" w:rsidP="002D49B3">
      <w:pPr>
        <w:pStyle w:val="ListParagraph"/>
        <w:numPr>
          <w:ilvl w:val="1"/>
          <w:numId w:val="1"/>
        </w:numPr>
      </w:pPr>
      <w:r>
        <w:t xml:space="preserve">Wait, there’s how many </w:t>
      </w:r>
      <w:proofErr w:type="spellStart"/>
      <w:r>
        <w:t>Herods</w:t>
      </w:r>
      <w:proofErr w:type="spellEnd"/>
      <w:r>
        <w:t>?! (See Handout)</w:t>
      </w:r>
    </w:p>
    <w:p w14:paraId="50F03246" w14:textId="32F93F7E" w:rsidR="002D49B3" w:rsidRDefault="002D49B3" w:rsidP="002D49B3">
      <w:pPr>
        <w:pStyle w:val="ListParagraph"/>
        <w:numPr>
          <w:ilvl w:val="1"/>
          <w:numId w:val="1"/>
        </w:numPr>
      </w:pPr>
      <w:r>
        <w:t xml:space="preserve">The Great Fire of Rome (64AD), </w:t>
      </w:r>
      <w:r>
        <w:t>The Temple fell (70AD)</w:t>
      </w:r>
      <w:r>
        <w:t>, Pompeii Destroyed (79AD)</w:t>
      </w:r>
    </w:p>
    <w:p w14:paraId="003BF0B1" w14:textId="5E0671B1" w:rsidR="002D49B3" w:rsidRDefault="00C6054C" w:rsidP="002D49B3">
      <w:pPr>
        <w:pStyle w:val="ListParagraph"/>
        <w:numPr>
          <w:ilvl w:val="0"/>
          <w:numId w:val="1"/>
        </w:numPr>
      </w:pPr>
      <w:r>
        <w:t>The New Testament Canon</w:t>
      </w:r>
    </w:p>
    <w:p w14:paraId="03C7E794" w14:textId="31B90702" w:rsidR="002D49B3" w:rsidRDefault="002D49B3" w:rsidP="002D49B3">
      <w:pPr>
        <w:pStyle w:val="ListParagraph"/>
        <w:numPr>
          <w:ilvl w:val="1"/>
          <w:numId w:val="1"/>
        </w:numPr>
      </w:pPr>
      <w:r>
        <w:t>27 Books (Even the Catholics Agree)</w:t>
      </w:r>
    </w:p>
    <w:p w14:paraId="1614EC86" w14:textId="27E9F175" w:rsidR="002D49B3" w:rsidRDefault="002D49B3" w:rsidP="00C6054C">
      <w:pPr>
        <w:pStyle w:val="ListParagraph"/>
        <w:numPr>
          <w:ilvl w:val="1"/>
          <w:numId w:val="1"/>
        </w:numPr>
      </w:pPr>
      <w:r>
        <w:t>How was the Canon formed?</w:t>
      </w:r>
    </w:p>
    <w:p w14:paraId="33A6810E" w14:textId="5135A9BD" w:rsidR="002D49B3" w:rsidRDefault="002D49B3" w:rsidP="00C6054C">
      <w:pPr>
        <w:pStyle w:val="ListParagraph"/>
        <w:numPr>
          <w:ilvl w:val="2"/>
          <w:numId w:val="1"/>
        </w:numPr>
      </w:pPr>
      <w:r>
        <w:t>Authorship – Eyewitness</w:t>
      </w:r>
    </w:p>
    <w:p w14:paraId="20BA2538" w14:textId="0DC6CFF7" w:rsidR="002D49B3" w:rsidRDefault="002D49B3" w:rsidP="00C6054C">
      <w:pPr>
        <w:pStyle w:val="ListParagraph"/>
        <w:numPr>
          <w:ilvl w:val="2"/>
          <w:numId w:val="1"/>
        </w:numPr>
      </w:pPr>
      <w:r>
        <w:t>Led by the Holy Spirit (1 Cor 2:13)</w:t>
      </w:r>
    </w:p>
    <w:p w14:paraId="1F2500E9" w14:textId="79820EFB" w:rsidR="002D49B3" w:rsidRDefault="002D49B3" w:rsidP="00C6054C">
      <w:pPr>
        <w:pStyle w:val="ListParagraph"/>
        <w:numPr>
          <w:ilvl w:val="3"/>
          <w:numId w:val="1"/>
        </w:numPr>
      </w:pPr>
      <w:r>
        <w:t xml:space="preserve">They </w:t>
      </w:r>
      <w:r>
        <w:rPr>
          <w:i/>
          <w:iCs/>
        </w:rPr>
        <w:t xml:space="preserve">knew </w:t>
      </w:r>
      <w:r>
        <w:t xml:space="preserve">they were writing </w:t>
      </w:r>
      <w:r>
        <w:rPr>
          <w:i/>
          <w:iCs/>
        </w:rPr>
        <w:t>scripture</w:t>
      </w:r>
      <w:r>
        <w:t>.</w:t>
      </w:r>
    </w:p>
    <w:p w14:paraId="5EE91B92" w14:textId="57B79B2C" w:rsidR="002D49B3" w:rsidRDefault="002D49B3" w:rsidP="00C6054C">
      <w:pPr>
        <w:pStyle w:val="ListParagraph"/>
        <w:numPr>
          <w:ilvl w:val="3"/>
          <w:numId w:val="1"/>
        </w:numPr>
      </w:pPr>
      <w:r>
        <w:t>1 Timothy 5:18 – Paul thought of and treated Luke’s writings as Scripture.</w:t>
      </w:r>
    </w:p>
    <w:p w14:paraId="39C8CE9C" w14:textId="18EFF09D" w:rsidR="002D49B3" w:rsidRDefault="002D49B3" w:rsidP="00C6054C">
      <w:pPr>
        <w:pStyle w:val="ListParagraph"/>
        <w:numPr>
          <w:ilvl w:val="3"/>
          <w:numId w:val="1"/>
        </w:numPr>
      </w:pPr>
      <w:r>
        <w:t>2 Peter 3:15-16 – Peter refers to Paul’s epistle as Scripture.</w:t>
      </w:r>
    </w:p>
    <w:p w14:paraId="712090F7" w14:textId="2E199C68" w:rsidR="002D49B3" w:rsidRDefault="002D49B3" w:rsidP="00C6054C">
      <w:pPr>
        <w:pStyle w:val="ListParagraph"/>
        <w:numPr>
          <w:ilvl w:val="2"/>
          <w:numId w:val="1"/>
        </w:numPr>
      </w:pPr>
      <w:r>
        <w:t>Date</w:t>
      </w:r>
    </w:p>
    <w:p w14:paraId="27920C56" w14:textId="72D94D3E" w:rsidR="002D49B3" w:rsidRDefault="002D49B3" w:rsidP="00C6054C">
      <w:pPr>
        <w:pStyle w:val="ListParagraph"/>
        <w:numPr>
          <w:ilvl w:val="3"/>
          <w:numId w:val="1"/>
        </w:numPr>
      </w:pPr>
      <w:r>
        <w:t>Within one lifetime</w:t>
      </w:r>
    </w:p>
    <w:p w14:paraId="15753DBC" w14:textId="719FB3F6" w:rsidR="002D49B3" w:rsidRDefault="002D49B3" w:rsidP="00C6054C">
      <w:pPr>
        <w:pStyle w:val="ListParagraph"/>
        <w:numPr>
          <w:ilvl w:val="2"/>
          <w:numId w:val="1"/>
        </w:numPr>
      </w:pPr>
      <w:r>
        <w:t>When was the Canon closed?</w:t>
      </w:r>
    </w:p>
    <w:p w14:paraId="704B29D1" w14:textId="56A56977" w:rsidR="002D49B3" w:rsidRPr="002D49B3" w:rsidRDefault="002D49B3" w:rsidP="00C6054C">
      <w:pPr>
        <w:pStyle w:val="ListParagraph"/>
        <w:numPr>
          <w:ilvl w:val="3"/>
          <w:numId w:val="1"/>
        </w:numPr>
      </w:pPr>
      <w:r>
        <w:t xml:space="preserve">Skeptics: Da Vinci Code, Bart </w:t>
      </w:r>
      <w:proofErr w:type="spellStart"/>
      <w:r>
        <w:t>Ehrman</w:t>
      </w:r>
      <w:proofErr w:type="spellEnd"/>
      <w:r>
        <w:t xml:space="preserve"> -&gt; </w:t>
      </w:r>
      <w:r>
        <w:rPr>
          <w:i/>
          <w:iCs/>
        </w:rPr>
        <w:t xml:space="preserve">Council of </w:t>
      </w:r>
      <w:proofErr w:type="spellStart"/>
      <w:r>
        <w:rPr>
          <w:i/>
          <w:iCs/>
        </w:rPr>
        <w:t>Nicea</w:t>
      </w:r>
      <w:proofErr w:type="spellEnd"/>
    </w:p>
    <w:p w14:paraId="3521E329" w14:textId="61CB91A6" w:rsidR="002D49B3" w:rsidRDefault="002D49B3" w:rsidP="00C6054C">
      <w:pPr>
        <w:pStyle w:val="ListParagraph"/>
        <w:numPr>
          <w:ilvl w:val="3"/>
          <w:numId w:val="1"/>
        </w:numPr>
      </w:pPr>
      <w:r>
        <w:t xml:space="preserve">The canon was not closed at </w:t>
      </w:r>
      <w:proofErr w:type="spellStart"/>
      <w:r>
        <w:t>Nicea</w:t>
      </w:r>
      <w:proofErr w:type="spellEnd"/>
      <w:r>
        <w:t>.</w:t>
      </w:r>
    </w:p>
    <w:p w14:paraId="0183319A" w14:textId="32FFA29D" w:rsidR="00C6054C" w:rsidRDefault="00C6054C" w:rsidP="00C6054C">
      <w:pPr>
        <w:pStyle w:val="ListParagraph"/>
        <w:numPr>
          <w:ilvl w:val="4"/>
          <w:numId w:val="1"/>
        </w:numPr>
      </w:pPr>
      <w:r>
        <w:t>The oldest canonical list ever discovered was written by Clement of Rome in 67AD!</w:t>
      </w:r>
    </w:p>
    <w:p w14:paraId="5427DDE5" w14:textId="650B6734" w:rsidR="002D49B3" w:rsidRDefault="002D49B3" w:rsidP="00C6054C">
      <w:pPr>
        <w:pStyle w:val="ListParagraph"/>
        <w:numPr>
          <w:ilvl w:val="4"/>
          <w:numId w:val="1"/>
        </w:numPr>
      </w:pPr>
      <w:r>
        <w:t xml:space="preserve">Nor was the Canon formed by </w:t>
      </w:r>
      <w:proofErr w:type="spellStart"/>
      <w:r>
        <w:t>Constanten</w:t>
      </w:r>
      <w:proofErr w:type="spellEnd"/>
    </w:p>
    <w:p w14:paraId="22CBE4A1" w14:textId="4FE528C8" w:rsidR="002D49B3" w:rsidRDefault="002D49B3" w:rsidP="00C6054C">
      <w:pPr>
        <w:pStyle w:val="ListParagraph"/>
        <w:numPr>
          <w:ilvl w:val="4"/>
          <w:numId w:val="1"/>
        </w:numPr>
      </w:pPr>
      <w:proofErr w:type="spellStart"/>
      <w:r>
        <w:t>Nicea</w:t>
      </w:r>
      <w:proofErr w:type="spellEnd"/>
      <w:r>
        <w:t xml:space="preserve"> only </w:t>
      </w:r>
      <w:r>
        <w:rPr>
          <w:i/>
          <w:iCs/>
        </w:rPr>
        <w:t xml:space="preserve">recognized </w:t>
      </w:r>
      <w:r>
        <w:t>an existing Canon</w:t>
      </w:r>
    </w:p>
    <w:p w14:paraId="3C8C1ED2" w14:textId="255A6669" w:rsidR="002D49B3" w:rsidRDefault="002D49B3" w:rsidP="00C6054C">
      <w:pPr>
        <w:pStyle w:val="ListParagraph"/>
        <w:numPr>
          <w:ilvl w:val="5"/>
          <w:numId w:val="1"/>
        </w:numPr>
      </w:pPr>
      <w:r>
        <w:t>Michaeljkruger.com</w:t>
      </w:r>
    </w:p>
    <w:p w14:paraId="18179740" w14:textId="620F9614" w:rsidR="002D49B3" w:rsidRDefault="00C6054C" w:rsidP="00C6054C">
      <w:pPr>
        <w:pStyle w:val="ListParagraph"/>
        <w:numPr>
          <w:ilvl w:val="1"/>
          <w:numId w:val="1"/>
        </w:numPr>
      </w:pPr>
      <w:r>
        <w:t>Organization</w:t>
      </w:r>
    </w:p>
    <w:p w14:paraId="0AFD5A68" w14:textId="68B163BB" w:rsidR="00C6054C" w:rsidRDefault="00C6054C" w:rsidP="00C6054C">
      <w:pPr>
        <w:pStyle w:val="ListParagraph"/>
        <w:numPr>
          <w:ilvl w:val="2"/>
          <w:numId w:val="1"/>
        </w:numPr>
      </w:pPr>
      <w:r>
        <w:t>3 Sections – Historic, Pauline, General Epistles (See Handout)</w:t>
      </w:r>
      <w:bookmarkStart w:id="0" w:name="_GoBack"/>
      <w:bookmarkEnd w:id="0"/>
    </w:p>
    <w:p w14:paraId="784BE1C9" w14:textId="2E821DF1" w:rsidR="00C6054C" w:rsidRDefault="00C6054C" w:rsidP="00C6054C">
      <w:pPr>
        <w:pStyle w:val="ListParagraph"/>
        <w:numPr>
          <w:ilvl w:val="2"/>
          <w:numId w:val="1"/>
        </w:numPr>
      </w:pPr>
      <w:r>
        <w:t>Chronology of the New Testament (See Handout)</w:t>
      </w:r>
    </w:p>
    <w:p w14:paraId="50C37227" w14:textId="6DAC8853" w:rsidR="00C6054C" w:rsidRDefault="00C6054C" w:rsidP="00C6054C">
      <w:pPr>
        <w:pStyle w:val="ListParagraph"/>
        <w:numPr>
          <w:ilvl w:val="3"/>
          <w:numId w:val="1"/>
        </w:numPr>
      </w:pPr>
      <w:r>
        <w:t>So why are Paul’s letters arranged the way they are?</w:t>
      </w:r>
    </w:p>
    <w:p w14:paraId="0EF6C780" w14:textId="42F7A671" w:rsidR="00C6054C" w:rsidRDefault="00C6054C" w:rsidP="00C6054C">
      <w:pPr>
        <w:pStyle w:val="ListParagraph"/>
        <w:numPr>
          <w:ilvl w:val="2"/>
          <w:numId w:val="1"/>
        </w:numPr>
      </w:pPr>
      <w:r>
        <w:t>Revelation – An intentional ending</w:t>
      </w:r>
    </w:p>
    <w:p w14:paraId="6B0B3D39" w14:textId="196A3809" w:rsidR="00C6054C" w:rsidRDefault="00C6054C" w:rsidP="00C6054C">
      <w:pPr>
        <w:pStyle w:val="ListParagraph"/>
        <w:numPr>
          <w:ilvl w:val="0"/>
          <w:numId w:val="1"/>
        </w:numPr>
      </w:pPr>
      <w:r>
        <w:t>Class Resources</w:t>
      </w:r>
    </w:p>
    <w:p w14:paraId="1AF47096" w14:textId="45401C00" w:rsidR="00C6054C" w:rsidRDefault="00C6054C" w:rsidP="00C6054C">
      <w:pPr>
        <w:pStyle w:val="ListParagraph"/>
        <w:numPr>
          <w:ilvl w:val="1"/>
          <w:numId w:val="1"/>
        </w:numPr>
      </w:pPr>
      <w:r>
        <w:t>Gundry</w:t>
      </w:r>
    </w:p>
    <w:p w14:paraId="75EA9AB3" w14:textId="5DB9F947" w:rsidR="00C6054C" w:rsidRDefault="00C6054C" w:rsidP="00C6054C">
      <w:pPr>
        <w:pStyle w:val="ListParagraph"/>
        <w:numPr>
          <w:ilvl w:val="1"/>
          <w:numId w:val="1"/>
        </w:numPr>
      </w:pPr>
      <w:r>
        <w:t>Harmony of the Gospels</w:t>
      </w:r>
    </w:p>
    <w:p w14:paraId="1D6D154A" w14:textId="77777777" w:rsidR="00C6054C" w:rsidRDefault="00C6054C" w:rsidP="00C6054C"/>
    <w:p w14:paraId="3D859259" w14:textId="1BEBBD08" w:rsidR="002D49B3" w:rsidRDefault="00C6054C">
      <w:r>
        <w:t>Class Reading: Matthew, Mark and Luke</w:t>
      </w:r>
    </w:p>
    <w:sectPr w:rsidR="002D49B3" w:rsidSect="009850A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2266"/>
    <w:multiLevelType w:val="hybridMultilevel"/>
    <w:tmpl w:val="967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D17"/>
    <w:multiLevelType w:val="hybridMultilevel"/>
    <w:tmpl w:val="651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NzM3MDI1MzY0MzRT0lEKTi0uzszPAykwrAUAXH/++ywAAAA="/>
  </w:docVars>
  <w:rsids>
    <w:rsidRoot w:val="002D49B3"/>
    <w:rsid w:val="002D49B3"/>
    <w:rsid w:val="00405DA9"/>
    <w:rsid w:val="009850AF"/>
    <w:rsid w:val="00C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66F3"/>
  <w15:chartTrackingRefBased/>
  <w15:docId w15:val="{935C969F-A1EC-43A5-8CF7-575D323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</dc:creator>
  <cp:keywords/>
  <dc:description/>
  <cp:lastModifiedBy>Samson</cp:lastModifiedBy>
  <cp:revision>3</cp:revision>
  <dcterms:created xsi:type="dcterms:W3CDTF">2020-01-17T23:18:00Z</dcterms:created>
  <dcterms:modified xsi:type="dcterms:W3CDTF">2020-01-19T14:42:00Z</dcterms:modified>
</cp:coreProperties>
</file>